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okrągłe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 stół wybrać do swojego mieszkania? Podpowiemy Ci, dlaczego stoły okrągłe to dobra decyzja!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okrągłe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to niewątpliwie najważniejszy mebel w aranżacji stylowej jadalni lub kuchni. Powinien on gwarantować wygodę podczas jadania posiłków i zapewniać każdemu z domowników odpowiednio dużo miejsca.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stoły okrągłe</w:t>
      </w:r>
      <w:r>
        <w:rPr>
          <w:rFonts w:ascii="calibri" w:hAnsi="calibri" w:eastAsia="calibri" w:cs="calibri"/>
          <w:sz w:val="24"/>
          <w:szCs w:val="24"/>
        </w:rPr>
        <w:t xml:space="preserve"> są więc najlepszą opcją?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stoły okrągłe mają idealny kształt?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okrągły kształt stołu wpływa na jego ergonomię - może przy nim usiąść więcej osób równocześnie. Dodatkowo utożsamiany jest z równością wobec siebie - każdy ma swobodny dostęp do znajdujących się na blacie potraw. Dzięki temu, że nie posiada ostrych końców jest również bezpieczniejszy dla dzieci, a także dla nas podczas krzątania się po kuchni, często z gorącymi potrawami w ręku. Niestety minusem jaki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stoły okrągłe</w:t>
      </w:r>
      <w:r>
        <w:rPr>
          <w:rFonts w:ascii="calibri" w:hAnsi="calibri" w:eastAsia="calibri" w:cs="calibri"/>
          <w:sz w:val="24"/>
          <w:szCs w:val="24"/>
        </w:rPr>
        <w:t xml:space="preserve"> jest to, że nie jesteśmy w stanie przystawić ich do któregoś z rogów, przez co zajmie większą przestrzeń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zestawić stoły okrągłe?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meble wielu osobom kojarzą się z klasycznie urządzonymi wnętrzami, jednak w rzeczywistości z powodzeniem można wykorzystać je również w innych aranżacjach; wiele zależy od designu czy kolorystyki mebla. Okrągły stół z ciemnego drewna niewątpliwie przypadnie do gustu ceniącym tradycyjne rozwiązania w urządzaniu wnętrz. W tym przypadku dobrym wyborem będzie zestawienie stołu z tapicerowanymi meblami. Stylowe wiszące lampy oraz ciekawe dodatki uzupełnią zaś wnętrze i podkreślą jego charakter. W naszej ofercie znajdziesz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okrągłe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tdom.pl/stoly-okragle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2025-12-15T21:08:12+01:00</dcterms:created>
  <dcterms:modified xsi:type="dcterms:W3CDTF">2025-12-15T21:08:12+01:00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