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Eklektyczny - Co to jest i Jak go użyć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eklektyczny zyskuje coraz większą popularność z uwagi na to, że polega na łączeniu kilku stylów jednocześnie. Z tego artykułu dowiesz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salon bez wielkiego telewizora może być wielkim odstąpieniem od normy. Tak samo to wygląda w przypadku innego sprzętu elektrycznego. Dlatego też coraz trudniej stosować zamknięte na takie urządzenia style, ponieważ nie wpasowują się one realia dzisiejszego życia. Jedna z możliwości jest zakup sprzętu stylizowanego na to jak chcemy, aby wyglądało nasze wnętrze jednak jest to bardzo drogie i czasochłonne. W odpowiedzi na taki stan rzeczy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 eklektyczny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na łączenie kilku stylów w jeden. Gwarantuje on świetny wygląd oraz jednocześnie użyteczność danego połączenia.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eklektyczny - uważaj na kicz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eklektyczny</w:t>
      </w:r>
      <w:r>
        <w:rPr>
          <w:rFonts w:ascii="calibri" w:hAnsi="calibri" w:eastAsia="calibri" w:cs="calibri"/>
          <w:sz w:val="24"/>
          <w:szCs w:val="24"/>
        </w:rPr>
        <w:t xml:space="preserve"> to połączenie kliku stylów jednocześnie jednak należy bardzo uważać, aby nie przerodził się on w kicz, ponieważ granica między nimi potrafi być bardzo cienka. Każdy element wnętrza powinien być przemyślany, tak aby wpasowywał się w styl eklektyczny. Nie można zastosować każdego mebla korzystającego z innego stylu, a należy podejść to pomieszczenia jak do segmentów, czyli na przykład telewizor i półka na niego, a także lampa obok powinny do siebie pasować. Tak samo również powinno to działać w przypadku łączenia kilku segmentów, aby przejście było łagodne i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Uważaj na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to, aby meble oraz dekoracje pasowały do siebie pod względem kolorystycznym. Jeśli decydujemy się na jasny brąz, wszystkie meble powinny być w tym kolorze lub jego odcieniach. Chyba że chcemy wyłamać się ze schematu i użyć innego koloru w sposób przemyślany, który będzie pasował do reszty, a jednocześnie będzie się wyróżniać. Na przykład czarna komoda na tle białej ściany.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akt,0,594/styl-eklektyczny-mieszkania-czym-sie-charakteryzuje-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2025-12-15T21:08:45+01:00</dcterms:created>
  <dcterms:modified xsi:type="dcterms:W3CDTF">2025-12-15T21:08:45+01:00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