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Stół prostokątny z krzesłami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domu, mieszkaniu czy biurze jednym z podstawowych elementów wystroju jest stół prostokątny z krzesłami. To miejsce spotkań, wspólnych posiłków oraz rozmów. Warto zabrać aby było nie tylko wygodny i funkcjonalny ale także elegancki.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Serce każdego domu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sposób wyobrazić sobie domu czy biurowej kuchni bez dużego stołu. To przecież jeden z ważniejszych mebli w każdej przestrzeni mieszkalnej. Jedni wolą umieszczać je w salonie tworząc tym samym sporą przestrzeń open space a inni są zwolennikami umieszczania go w kuchni. Niezależnie od tego, gdzie się znajduje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prostokątny z krzesłami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klasyka. Dziś wybierając meble mamy do wyboru bardzo wiele firm, które oferują nam nie tylko prostokątne kształty ale także okrągłe i kwadratowe stoły. Podczas zakupów my rekomendujemy jednak przede wszystkim sprawdzenie funkcjonalności oraz dopasowanie go do wielkości pomieszczenia. W końcu stół to nie tylko stylowy mebel. To przede wszystkim miejsce spotkań, wspólnych posiłków, świętowania oraz spędzania czasu z najbliższymi.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Stół prostokątny z krzesłami</w:t>
      </w:r>
      <w:r>
        <w:rPr>
          <w:rFonts w:ascii="calibri" w:hAnsi="calibri" w:eastAsia="calibri" w:cs="calibri"/>
          <w:sz w:val="24"/>
          <w:szCs w:val="24"/>
        </w:rPr>
        <w:t xml:space="preserve"> to klasyka, która zawsze pozostanie w modzie. Najważniejsze aby przy tym stole miał kto zasiadać oraz aby panowała przy nim miła atmosfera.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Stół prostokątny z krzesłami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już pisaliśmy, istnieje dziś an runku bardzo wiele model, kolorów i wielkości stołów. W Bat- Dom wiemy, że nie zawsze możemy wszytko zaplanować. Niespodziewane odwiedziny rodziny i przyjaciół wymagają odpowiednich rozwiązań. Z myślą o tym nasz </w:t>
      </w:r>
      <w:r>
        <w:rPr>
          <w:rFonts w:ascii="calibri" w:hAnsi="calibri" w:eastAsia="calibri" w:cs="calibri"/>
          <w:sz w:val="24"/>
          <w:szCs w:val="24"/>
          <w:b/>
        </w:rPr>
        <w:t xml:space="preserve">stół prostokątny z krzesłami</w:t>
      </w:r>
      <w:r>
        <w:rPr>
          <w:rFonts w:ascii="calibri" w:hAnsi="calibri" w:eastAsia="calibri" w:cs="calibri"/>
          <w:sz w:val="24"/>
          <w:szCs w:val="24"/>
        </w:rPr>
        <w:t xml:space="preserve"> to możliwość wielu konfiguracji w zależności od tego ile osób chce przy nim usiąść. Masze meble to stylowa klasyka, która pozostanie w modzie na dłużej niż jeden sezon. Polecamy je zarówno do kuchni jak i salonów i jadalni!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tdom.pl/zestawy-ze-stolem-prostokatnym.e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2025-12-15T21:10:53+01:00</dcterms:created>
  <dcterms:modified xsi:type="dcterms:W3CDTF">2025-12-15T21:10:53+01:00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